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63B" w:rsidRDefault="00B5363B" w:rsidP="00B536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мероприятий, </w:t>
      </w:r>
      <w:r w:rsidRPr="00B5363B">
        <w:rPr>
          <w:rFonts w:ascii="Times New Roman" w:hAnsi="Times New Roman" w:cs="Times New Roman"/>
          <w:sz w:val="28"/>
          <w:szCs w:val="28"/>
        </w:rPr>
        <w:t>посвященный году педагога и наставника на 2022-2023 учебный год.</w:t>
      </w:r>
    </w:p>
    <w:p w:rsidR="00B5363B" w:rsidRDefault="00B5363B" w:rsidP="00B5363B">
      <w:pPr>
        <w:rPr>
          <w:rFonts w:ascii="Times New Roman" w:hAnsi="Times New Roman" w:cs="Times New Roman"/>
          <w:sz w:val="28"/>
          <w:szCs w:val="28"/>
        </w:rPr>
      </w:pPr>
    </w:p>
    <w:p w:rsidR="00B5363B" w:rsidRPr="00B5363B" w:rsidRDefault="00B5363B" w:rsidP="00B5363B">
      <w:pPr>
        <w:tabs>
          <w:tab w:val="left" w:pos="18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817"/>
        <w:gridCol w:w="6575"/>
        <w:gridCol w:w="2497"/>
        <w:gridCol w:w="4897"/>
      </w:tblGrid>
      <w:tr w:rsidR="00B5363B" w:rsidTr="00B5363B">
        <w:tc>
          <w:tcPr>
            <w:tcW w:w="817" w:type="dxa"/>
          </w:tcPr>
          <w:p w:rsidR="00B5363B" w:rsidRPr="000425AE" w:rsidRDefault="00B5363B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5A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75" w:type="dxa"/>
          </w:tcPr>
          <w:p w:rsidR="00B5363B" w:rsidRPr="000425AE" w:rsidRDefault="00B5363B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5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497" w:type="dxa"/>
          </w:tcPr>
          <w:p w:rsidR="00B5363B" w:rsidRPr="000425AE" w:rsidRDefault="00B5363B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5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4897" w:type="dxa"/>
          </w:tcPr>
          <w:p w:rsidR="00B5363B" w:rsidRPr="000425AE" w:rsidRDefault="00B5363B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5AE">
              <w:rPr>
                <w:rFonts w:ascii="Times New Roman" w:hAnsi="Times New Roman" w:cs="Times New Roman"/>
                <w:b/>
                <w:sz w:val="28"/>
                <w:szCs w:val="28"/>
              </w:rPr>
              <w:t>Кто будет принимать участие</w:t>
            </w:r>
          </w:p>
        </w:tc>
      </w:tr>
      <w:tr w:rsidR="00B5363B" w:rsidTr="00B5363B">
        <w:tc>
          <w:tcPr>
            <w:tcW w:w="817" w:type="dxa"/>
          </w:tcPr>
          <w:p w:rsidR="00B5363B" w:rsidRDefault="00B5363B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75" w:type="dxa"/>
          </w:tcPr>
          <w:p w:rsidR="00B5363B" w:rsidRDefault="00B5363B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педагоги «Старт в профессию»</w:t>
            </w:r>
          </w:p>
        </w:tc>
        <w:tc>
          <w:tcPr>
            <w:tcW w:w="2497" w:type="dxa"/>
          </w:tcPr>
          <w:p w:rsidR="00B5363B" w:rsidRDefault="00B5363B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897" w:type="dxa"/>
          </w:tcPr>
          <w:p w:rsidR="00B5363B" w:rsidRDefault="00B5363B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B5363B" w:rsidTr="00B5363B">
        <w:tc>
          <w:tcPr>
            <w:tcW w:w="817" w:type="dxa"/>
          </w:tcPr>
          <w:p w:rsidR="00B5363B" w:rsidRDefault="00B5363B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75" w:type="dxa"/>
          </w:tcPr>
          <w:p w:rsidR="00B5363B" w:rsidRDefault="00B5363B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эссе «</w:t>
            </w:r>
            <w:r w:rsidR="000425AE">
              <w:rPr>
                <w:rFonts w:ascii="Times New Roman" w:hAnsi="Times New Roman" w:cs="Times New Roman"/>
                <w:sz w:val="28"/>
                <w:szCs w:val="28"/>
              </w:rPr>
              <w:t>Педагогические секреты»</w:t>
            </w:r>
          </w:p>
        </w:tc>
        <w:tc>
          <w:tcPr>
            <w:tcW w:w="2497" w:type="dxa"/>
          </w:tcPr>
          <w:p w:rsidR="00B5363B" w:rsidRDefault="000425AE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897" w:type="dxa"/>
          </w:tcPr>
          <w:p w:rsidR="00B5363B" w:rsidRDefault="000425AE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B5363B" w:rsidTr="00B5363B">
        <w:tc>
          <w:tcPr>
            <w:tcW w:w="817" w:type="dxa"/>
          </w:tcPr>
          <w:p w:rsidR="00B5363B" w:rsidRDefault="00B5363B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75" w:type="dxa"/>
          </w:tcPr>
          <w:p w:rsidR="00B5363B" w:rsidRDefault="000425AE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«Букет любимому воспитателю»</w:t>
            </w:r>
          </w:p>
        </w:tc>
        <w:tc>
          <w:tcPr>
            <w:tcW w:w="2497" w:type="dxa"/>
          </w:tcPr>
          <w:p w:rsidR="00B5363B" w:rsidRDefault="000425AE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97" w:type="dxa"/>
          </w:tcPr>
          <w:p w:rsidR="00B5363B" w:rsidRDefault="000425AE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 воспитанники</w:t>
            </w:r>
          </w:p>
        </w:tc>
      </w:tr>
      <w:tr w:rsidR="006D704A" w:rsidTr="00B5363B">
        <w:tc>
          <w:tcPr>
            <w:tcW w:w="817" w:type="dxa"/>
          </w:tcPr>
          <w:p w:rsidR="006D704A" w:rsidRDefault="006D704A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75" w:type="dxa"/>
          </w:tcPr>
          <w:p w:rsidR="006D704A" w:rsidRDefault="006D704A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Эко- десант </w:t>
            </w:r>
          </w:p>
        </w:tc>
        <w:tc>
          <w:tcPr>
            <w:tcW w:w="2497" w:type="dxa"/>
          </w:tcPr>
          <w:p w:rsidR="006D704A" w:rsidRDefault="006D704A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97" w:type="dxa"/>
          </w:tcPr>
          <w:p w:rsidR="006D704A" w:rsidRDefault="006D704A" w:rsidP="00B5363B">
            <w:pPr>
              <w:tabs>
                <w:tab w:val="left" w:pos="1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родители, воспитанники</w:t>
            </w:r>
          </w:p>
        </w:tc>
      </w:tr>
    </w:tbl>
    <w:p w:rsidR="002A1D03" w:rsidRPr="00B5363B" w:rsidRDefault="002A1D03" w:rsidP="00B5363B">
      <w:pPr>
        <w:tabs>
          <w:tab w:val="left" w:pos="1874"/>
        </w:tabs>
        <w:rPr>
          <w:rFonts w:ascii="Times New Roman" w:hAnsi="Times New Roman" w:cs="Times New Roman"/>
          <w:sz w:val="28"/>
          <w:szCs w:val="28"/>
        </w:rPr>
      </w:pPr>
    </w:p>
    <w:sectPr w:rsidR="002A1D03" w:rsidRPr="00B5363B" w:rsidSect="00B536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>
    <w:useFELayout/>
  </w:compat>
  <w:rsids>
    <w:rsidRoot w:val="00B5363B"/>
    <w:rsid w:val="000425AE"/>
    <w:rsid w:val="0004777F"/>
    <w:rsid w:val="002A1D03"/>
    <w:rsid w:val="006D704A"/>
    <w:rsid w:val="00B53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2022-12-09T13:19:00Z</dcterms:created>
  <dcterms:modified xsi:type="dcterms:W3CDTF">2023-04-13T13:01:00Z</dcterms:modified>
</cp:coreProperties>
</file>